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5ED" w:rsidRDefault="00337D38">
      <w:r>
        <w:rPr>
          <w:noProof/>
        </w:rPr>
        <w:drawing>
          <wp:inline distT="114300" distB="114300" distL="114300" distR="114300">
            <wp:extent cx="5734050" cy="2160338"/>
            <wp:effectExtent l="0" t="0" r="0" b="0"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1603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165ED" w:rsidRDefault="00337D38">
      <w:pPr>
        <w:jc w:val="center"/>
      </w:pPr>
      <w:r>
        <w:t xml:space="preserve">We are delighted to announce that Collingwood will be celebrating our love of books and reading again by holding our own World Book Day on </w:t>
      </w:r>
    </w:p>
    <w:p w:rsidR="008165ED" w:rsidRDefault="00337D38">
      <w:pPr>
        <w:jc w:val="center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t>THURSDAY 5TH MARCH!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104776</wp:posOffset>
            </wp:positionH>
            <wp:positionV relativeFrom="paragraph">
              <wp:posOffset>271467</wp:posOffset>
            </wp:positionV>
            <wp:extent cx="1276350" cy="1489512"/>
            <wp:effectExtent l="0" t="0" r="0" b="0"/>
            <wp:wrapSquare wrapText="bothSides" distT="114300" distB="114300" distL="114300" distR="11430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l="7911" t="17978" r="13365" b="1688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4895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165ED" w:rsidRDefault="00337D38">
      <w:pPr>
        <w:jc w:val="center"/>
      </w:pPr>
      <w:r>
        <w:t>This year our theme is</w:t>
      </w:r>
    </w:p>
    <w:p w:rsidR="008165ED" w:rsidRDefault="00337D38">
      <w:pPr>
        <w:jc w:val="center"/>
      </w:pPr>
      <w:r>
        <w:rPr>
          <w:b/>
          <w:bCs/>
          <w:sz w:val="42"/>
          <w:szCs w:val="42"/>
        </w:rPr>
        <w:t>READING FOR FUN!</w:t>
      </w:r>
    </w:p>
    <w:p w:rsidR="008165ED" w:rsidRDefault="008165ED">
      <w:pPr>
        <w:jc w:val="center"/>
        <w:rPr>
          <w:sz w:val="8"/>
          <w:szCs w:val="8"/>
        </w:rPr>
      </w:pP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t>Dress up day</w:t>
      </w:r>
    </w:p>
    <w:p w:rsidR="008165ED" w:rsidRDefault="00337D38">
      <w:pPr>
        <w:jc w:val="center"/>
      </w:pPr>
      <w:r>
        <w:t xml:space="preserve">As part of our celebrations we will be holding our annual dress up day where children can come to school as a character from a book OR as a representation of a word e.g. intelligent, dirty, sporty. </w:t>
      </w:r>
    </w:p>
    <w:p w:rsidR="008165ED" w:rsidRDefault="008165ED">
      <w:pPr>
        <w:jc w:val="center"/>
      </w:pPr>
    </w:p>
    <w:p w:rsidR="008165ED" w:rsidRDefault="00777235" w:rsidP="00777235">
      <w:pPr>
        <w:rPr>
          <w:b/>
          <w:bCs/>
        </w:rPr>
      </w:pPr>
      <w:r>
        <w:rPr>
          <w:b/>
          <w:bCs/>
        </w:rPr>
        <w:t xml:space="preserve">                  </w:t>
      </w:r>
      <w:r w:rsidR="00337D38">
        <w:rPr>
          <w:b/>
          <w:bCs/>
        </w:rPr>
        <w:t>School Book Fayre</w:t>
      </w:r>
    </w:p>
    <w:p w:rsidR="008165ED" w:rsidRDefault="00337D38">
      <w:pPr>
        <w:jc w:val="center"/>
      </w:pPr>
      <w:r>
        <w:t>This year we will host our own book fa</w:t>
      </w:r>
      <w:r>
        <w:t xml:space="preserve">yre </w:t>
      </w:r>
      <w:r w:rsidR="00777235">
        <w:t xml:space="preserve">across the week </w:t>
      </w:r>
      <w:r>
        <w:t xml:space="preserve">where children can buy a pre-loved book for mere pennies! We will also be selling pencils, rubbers and lots of other fun accessories at our fayre too. </w:t>
      </w:r>
      <w:r>
        <w:t>Further information to follow</w:t>
      </w:r>
      <w:r w:rsidR="008964DD">
        <w:t>.</w:t>
      </w:r>
    </w:p>
    <w:p w:rsidR="008165ED" w:rsidRDefault="008165ED">
      <w:pPr>
        <w:jc w:val="center"/>
      </w:pP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t>Costume swap shop</w:t>
      </w:r>
    </w:p>
    <w:p w:rsidR="008165ED" w:rsidRDefault="00337D38">
      <w:pPr>
        <w:jc w:val="center"/>
      </w:pPr>
      <w:r>
        <w:t>At Collingwood we are a communi</w:t>
      </w:r>
      <w:r>
        <w:t>ty and we are always looking for ways to support our families, especially in current economic times. As a result, we would like to ask you to donate any old and unwanted dress up clothes into school or to our school office, allowing us to pass these onto s</w:t>
      </w:r>
      <w:r>
        <w:t xml:space="preserve">ome of our other families. Please pop to the office or call us during our first week back to see if there is a costume we would be able to offer you. We would welcome donations </w:t>
      </w:r>
      <w:bookmarkStart w:id="0" w:name="_GoBack"/>
      <w:bookmarkEnd w:id="0"/>
      <w:r>
        <w:t xml:space="preserve">from Monday 9th February. </w:t>
      </w:r>
    </w:p>
    <w:p w:rsidR="008165ED" w:rsidRDefault="008165ED">
      <w:pPr>
        <w:jc w:val="center"/>
      </w:pP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t>Potato competition</w:t>
      </w:r>
    </w:p>
    <w:p w:rsidR="008165ED" w:rsidRDefault="00337D38">
      <w:pPr>
        <w:jc w:val="center"/>
      </w:pPr>
      <w:r>
        <w:t>This competition has become a fa</w:t>
      </w:r>
      <w:r>
        <w:t xml:space="preserve">vourite amongst staff and children alike in the last two years. Children can decorate a potato linked to a book of their choice, at home, and bring it into see who will win the top prize! More details to follow on a separate letter. </w:t>
      </w:r>
    </w:p>
    <w:p w:rsidR="008165ED" w:rsidRDefault="00337D38">
      <w:pPr>
        <w:jc w:val="center"/>
        <w:rPr>
          <w:b/>
          <w:bCs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2905125</wp:posOffset>
            </wp:positionH>
            <wp:positionV relativeFrom="paragraph">
              <wp:posOffset>200025</wp:posOffset>
            </wp:positionV>
            <wp:extent cx="2976563" cy="1344892"/>
            <wp:effectExtent l="0" t="0" r="0" b="0"/>
            <wp:wrapSquare wrapText="bothSides" distT="114300" distB="114300" distL="114300" distR="114300"/>
            <wp:docPr id="1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6563" cy="13448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t xml:space="preserve">Masked Reader   </w:t>
      </w:r>
    </w:p>
    <w:p w:rsidR="008165ED" w:rsidRDefault="00337D38">
      <w:pPr>
        <w:jc w:val="center"/>
      </w:pPr>
      <w:r>
        <w:t>Bac</w:t>
      </w:r>
      <w:r>
        <w:t>k by popular demand…each day the children will receive a video sent to their class of a member of Collingwood staff reading them a story as a Masked Reader. Using their powers of deduction and a few clues thrown in to help, can they spot who is reading beh</w:t>
      </w:r>
      <w:r>
        <w:t>ind the mask?!</w:t>
      </w: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lastRenderedPageBreak/>
        <w:t>Exciting activities</w:t>
      </w:r>
    </w:p>
    <w:p w:rsidR="008165ED" w:rsidRDefault="00337D38">
      <w:pPr>
        <w:jc w:val="center"/>
      </w:pPr>
      <w:r>
        <w:t>Your children’s teachers have planned an exciting and engaging day, exploring their chosen text through reading, drama, art and much more! The jam-packed day will then culminate in a super show and tell assembly for child</w:t>
      </w:r>
      <w:r>
        <w:t xml:space="preserve">ren and staff on Friday 6th March where we get to share all the brilliant things we have all been up to. </w:t>
      </w:r>
    </w:p>
    <w:p w:rsidR="008165ED" w:rsidRDefault="00337D38">
      <w:pPr>
        <w:jc w:val="center"/>
      </w:pPr>
      <w:r>
        <w:t>Please see X/Twitter for lots of fantastic photos!</w:t>
      </w:r>
    </w:p>
    <w:p w:rsidR="008165ED" w:rsidRDefault="008165ED">
      <w:pPr>
        <w:jc w:val="center"/>
      </w:pPr>
    </w:p>
    <w:p w:rsidR="008165ED" w:rsidRDefault="00337D38">
      <w:pPr>
        <w:jc w:val="center"/>
        <w:rPr>
          <w:b/>
          <w:bCs/>
        </w:rPr>
      </w:pPr>
      <w:r>
        <w:rPr>
          <w:b/>
          <w:bCs/>
        </w:rPr>
        <w:t>Book tokens</w:t>
      </w:r>
    </w:p>
    <w:p w:rsidR="008165ED" w:rsidRDefault="00337D38">
      <w:pPr>
        <w:jc w:val="center"/>
      </w:pPr>
      <w:r>
        <w:t>Watch out for the £1 book token your child will be bringing home, gifting them a fanta</w:t>
      </w:r>
      <w:r>
        <w:t>stic choice of 12 books to choose from.</w:t>
      </w:r>
    </w:p>
    <w:p w:rsidR="008165ED" w:rsidRDefault="008165ED">
      <w:pPr>
        <w:jc w:val="center"/>
      </w:pPr>
    </w:p>
    <w:p w:rsidR="008165ED" w:rsidRDefault="00337D38">
      <w:pPr>
        <w:jc w:val="center"/>
      </w:pPr>
      <w:r>
        <w:t>The fabulous books we’ll be exploring in school:</w:t>
      </w:r>
    </w:p>
    <w:p w:rsidR="008165ED" w:rsidRDefault="008165ED"/>
    <w:tbl>
      <w:tblPr>
        <w:tblStyle w:val="a1"/>
        <w:tblW w:w="94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05"/>
        <w:gridCol w:w="4380"/>
        <w:gridCol w:w="3750"/>
      </w:tblGrid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Book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Author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 xml:space="preserve">Nursery 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Cops and Robbers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 xml:space="preserve">Julia and Allan </w:t>
            </w:r>
            <w:proofErr w:type="spellStart"/>
            <w:r>
              <w:t>Ahlberg</w:t>
            </w:r>
            <w:proofErr w:type="spellEnd"/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Reception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Freddie and the Fairy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Julia Donaldson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1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That Rabbit Belongs to Emily Brown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Cressida Cowell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2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Wild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Cheryl Strayed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3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Leo and the Octopus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 xml:space="preserve">Isabelle </w:t>
            </w:r>
            <w:proofErr w:type="spellStart"/>
            <w:r>
              <w:t>Marinov</w:t>
            </w:r>
            <w:proofErr w:type="spellEnd"/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4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The Last Seaweed Pie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proofErr w:type="spellStart"/>
            <w:r>
              <w:t>Wenda</w:t>
            </w:r>
            <w:proofErr w:type="spellEnd"/>
            <w:r>
              <w:t xml:space="preserve"> </w:t>
            </w:r>
            <w:proofErr w:type="spellStart"/>
            <w:r>
              <w:t>Shurety</w:t>
            </w:r>
            <w:proofErr w:type="spellEnd"/>
            <w:r>
              <w:t xml:space="preserve"> &amp; Paddy Donnelly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5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 xml:space="preserve">Counting on Katherine 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Helaine Becker</w:t>
            </w:r>
          </w:p>
        </w:tc>
      </w:tr>
      <w:tr w:rsidR="008165ED"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Year 6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The Arrival</w:t>
            </w:r>
          </w:p>
        </w:tc>
        <w:tc>
          <w:tcPr>
            <w:tcW w:w="3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5ED" w:rsidRDefault="00337D38">
            <w:pPr>
              <w:widowControl w:val="0"/>
              <w:spacing w:line="240" w:lineRule="auto"/>
            </w:pPr>
            <w:r>
              <w:t>Shaun Tan</w:t>
            </w:r>
          </w:p>
        </w:tc>
      </w:tr>
    </w:tbl>
    <w:p w:rsidR="008165ED" w:rsidRDefault="00337D38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Did you know…?</w:t>
      </w:r>
    </w:p>
    <w:p w:rsidR="008165ED" w:rsidRDefault="00337D38">
      <w:pPr>
        <w:jc w:val="center"/>
        <w:rPr>
          <w:i/>
          <w:iCs/>
          <w:color w:val="4A86E8"/>
          <w:sz w:val="28"/>
          <w:szCs w:val="28"/>
        </w:rPr>
      </w:pPr>
      <w:r>
        <w:rPr>
          <w:i/>
          <w:iCs/>
          <w:color w:val="4A86E8"/>
          <w:sz w:val="28"/>
          <w:szCs w:val="28"/>
        </w:rPr>
        <w:t>This is the National Year of Reading 2026?</w:t>
      </w:r>
    </w:p>
    <w:p w:rsidR="008165ED" w:rsidRDefault="008165ED">
      <w:pPr>
        <w:jc w:val="center"/>
        <w:rPr>
          <w:i/>
          <w:iCs/>
          <w:color w:val="4A86E8"/>
          <w:sz w:val="28"/>
          <w:szCs w:val="28"/>
        </w:rPr>
      </w:pPr>
    </w:p>
    <w:p w:rsidR="008165ED" w:rsidRDefault="00337D38">
      <w:pPr>
        <w:jc w:val="center"/>
        <w:rPr>
          <w:i/>
          <w:iCs/>
          <w:color w:val="4A86E8"/>
          <w:sz w:val="28"/>
          <w:szCs w:val="28"/>
        </w:rPr>
      </w:pPr>
      <w:r>
        <w:rPr>
          <w:i/>
          <w:iCs/>
          <w:color w:val="4A86E8"/>
          <w:sz w:val="28"/>
          <w:szCs w:val="28"/>
        </w:rPr>
        <w:t>Reading reduces stress by 68%?</w:t>
      </w:r>
    </w:p>
    <w:p w:rsidR="008165ED" w:rsidRDefault="008165ED">
      <w:pPr>
        <w:jc w:val="center"/>
        <w:rPr>
          <w:i/>
          <w:iCs/>
          <w:color w:val="4A86E8"/>
          <w:sz w:val="28"/>
          <w:szCs w:val="28"/>
        </w:rPr>
      </w:pPr>
    </w:p>
    <w:p w:rsidR="008165ED" w:rsidRDefault="00337D38">
      <w:pPr>
        <w:jc w:val="center"/>
        <w:rPr>
          <w:i/>
          <w:iCs/>
          <w:color w:val="4A86E8"/>
          <w:sz w:val="28"/>
          <w:szCs w:val="28"/>
        </w:rPr>
      </w:pPr>
      <w:r>
        <w:rPr>
          <w:i/>
          <w:iCs/>
          <w:color w:val="4A86E8"/>
          <w:sz w:val="28"/>
          <w:szCs w:val="28"/>
        </w:rPr>
        <w:t>A child who reads for 20 minutes a day will be exposed to approximately 1.8 million words per year?</w:t>
      </w:r>
    </w:p>
    <w:p w:rsidR="008165ED" w:rsidRDefault="008165ED">
      <w:pPr>
        <w:jc w:val="center"/>
        <w:rPr>
          <w:i/>
          <w:iCs/>
          <w:color w:val="4A86E8"/>
          <w:sz w:val="28"/>
          <w:szCs w:val="28"/>
        </w:rPr>
      </w:pPr>
    </w:p>
    <w:p w:rsidR="008165ED" w:rsidRDefault="00337D38">
      <w:pPr>
        <w:jc w:val="center"/>
        <w:rPr>
          <w:i/>
          <w:iCs/>
          <w:color w:val="4A86E8"/>
          <w:sz w:val="28"/>
          <w:szCs w:val="28"/>
        </w:rPr>
      </w:pPr>
      <w:r>
        <w:rPr>
          <w:i/>
          <w:iCs/>
          <w:color w:val="4A86E8"/>
          <w:sz w:val="28"/>
          <w:szCs w:val="28"/>
        </w:rPr>
        <w:t xml:space="preserve">A child who reads for 5 minutes a day will be exposed to approximately 282,000 </w:t>
      </w:r>
      <w:r>
        <w:rPr>
          <w:i/>
          <w:iCs/>
          <w:color w:val="4A86E8"/>
          <w:sz w:val="28"/>
          <w:szCs w:val="28"/>
        </w:rPr>
        <w:t>words per year?</w:t>
      </w:r>
    </w:p>
    <w:p w:rsidR="008165ED" w:rsidRDefault="008165ED">
      <w:pPr>
        <w:jc w:val="center"/>
        <w:rPr>
          <w:sz w:val="30"/>
          <w:szCs w:val="30"/>
        </w:rPr>
      </w:pPr>
    </w:p>
    <w:p w:rsidR="008165ED" w:rsidRDefault="00337D3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Not only is sharing a book with your child a bonding experience, it also helps open the gateway to the wider world, equipping them with the skills they will </w:t>
      </w:r>
      <w:r>
        <w:rPr>
          <w:noProof/>
          <w:sz w:val="26"/>
          <w:szCs w:val="26"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page">
              <wp:posOffset>5591175</wp:posOffset>
            </wp:positionH>
            <wp:positionV relativeFrom="page">
              <wp:posOffset>8885923</wp:posOffset>
            </wp:positionV>
            <wp:extent cx="1166813" cy="962025"/>
            <wp:effectExtent l="0" t="0" r="0" b="0"/>
            <wp:wrapSquare wrapText="bothSides" distT="114300" distB="114300" distL="114300" distR="114300"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6813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t>need to achieve in later life.</w:t>
      </w:r>
    </w:p>
    <w:p w:rsidR="008165ED" w:rsidRDefault="00337D3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page">
              <wp:posOffset>914400</wp:posOffset>
            </wp:positionH>
            <wp:positionV relativeFrom="page">
              <wp:posOffset>9025803</wp:posOffset>
            </wp:positionV>
            <wp:extent cx="1471613" cy="882479"/>
            <wp:effectExtent l="0" t="0" r="0" b="0"/>
            <wp:wrapSquare wrapText="bothSides" distT="114300" distB="114300" distL="114300" distR="114300"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1613" cy="8824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165ED" w:rsidRDefault="00337D38">
      <w:pPr>
        <w:jc w:val="center"/>
        <w:rPr>
          <w:b/>
          <w:bCs/>
          <w:sz w:val="30"/>
          <w:szCs w:val="30"/>
        </w:rPr>
      </w:pPr>
      <w:proofErr w:type="gramStart"/>
      <w:r>
        <w:rPr>
          <w:b/>
          <w:bCs/>
          <w:sz w:val="26"/>
          <w:szCs w:val="26"/>
        </w:rPr>
        <w:t>So</w:t>
      </w:r>
      <w:proofErr w:type="gramEnd"/>
      <w:r>
        <w:rPr>
          <w:b/>
          <w:bCs/>
          <w:sz w:val="26"/>
          <w:szCs w:val="26"/>
        </w:rPr>
        <w:t xml:space="preserve"> let's get Collingwood reading!</w:t>
      </w:r>
    </w:p>
    <w:sectPr w:rsidR="008165ED">
      <w:footerReference w:type="default" r:id="rId12"/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D38" w:rsidRDefault="00337D38">
      <w:pPr>
        <w:spacing w:line="240" w:lineRule="auto"/>
      </w:pPr>
      <w:r>
        <w:separator/>
      </w:r>
    </w:p>
  </w:endnote>
  <w:endnote w:type="continuationSeparator" w:id="0">
    <w:p w:rsidR="00337D38" w:rsidRDefault="00337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7F938AD-5188-4A01-836A-2D8C1A097F8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CD3169B-4302-4DF3-8D41-A12CD21CA79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5ED" w:rsidRDefault="008165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D38" w:rsidRDefault="00337D38">
      <w:pPr>
        <w:spacing w:line="240" w:lineRule="auto"/>
      </w:pPr>
      <w:r>
        <w:separator/>
      </w:r>
    </w:p>
  </w:footnote>
  <w:footnote w:type="continuationSeparator" w:id="0">
    <w:p w:rsidR="00337D38" w:rsidRDefault="00337D3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5ED"/>
    <w:rsid w:val="00337D38"/>
    <w:rsid w:val="00777235"/>
    <w:rsid w:val="007F25E4"/>
    <w:rsid w:val="008165ED"/>
    <w:rsid w:val="0089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E0581"/>
  <w15:docId w15:val="{CF3697D5-CB66-475B-828E-F4F59DBE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h5YFkaFTXtiaSu8ZAfzCeVuOdA==">CgMxLjA4AHIhMThfNC1abHRaTTJkT1BzQUVLeUU2Y1ZBOWNhZHg3Z0dX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KClarkson</dc:creator>
  <cp:lastModifiedBy>KClarkson</cp:lastModifiedBy>
  <cp:revision>2</cp:revision>
  <dcterms:created xsi:type="dcterms:W3CDTF">2026-02-09T15:16:00Z</dcterms:created>
  <dcterms:modified xsi:type="dcterms:W3CDTF">2026-02-09T15:16:00Z</dcterms:modified>
</cp:coreProperties>
</file>